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BBA" w:rsidRDefault="00B10CFB" w:rsidP="00B10CFB">
      <w:pPr>
        <w:jc w:val="right"/>
      </w:pPr>
      <w:r>
        <w:rPr>
          <w:rFonts w:hint="eastAsia"/>
        </w:rPr>
        <w:t>別紙第</w:t>
      </w:r>
      <w:r w:rsidR="00D76FBD">
        <w:rPr>
          <w:rFonts w:hint="eastAsia"/>
        </w:rPr>
        <w:t>６</w:t>
      </w:r>
    </w:p>
    <w:p w:rsidR="00B10CFB" w:rsidRPr="00B10CFB" w:rsidRDefault="00DC6B6B" w:rsidP="00B10CFB">
      <w:pPr>
        <w:spacing w:line="44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防災資器材の取扱・点検実施</w:t>
      </w:r>
      <w:r w:rsidR="00B10CFB" w:rsidRPr="00B10CFB">
        <w:rPr>
          <w:rFonts w:ascii="ＭＳ ゴシック" w:eastAsia="ＭＳ ゴシック" w:hAnsi="ＭＳ ゴシック" w:hint="eastAsia"/>
          <w:sz w:val="32"/>
          <w:szCs w:val="32"/>
        </w:rPr>
        <w:t>計画（例）</w:t>
      </w:r>
    </w:p>
    <w:p w:rsidR="00B10CFB" w:rsidRPr="00B10CFB" w:rsidRDefault="00B10CFB" w:rsidP="00B10CFB">
      <w:pPr>
        <w:spacing w:line="440" w:lineRule="exact"/>
        <w:jc w:val="center"/>
        <w:rPr>
          <w:rFonts w:ascii="ＭＳ ゴシック" w:eastAsia="ＭＳ ゴシック" w:hAnsi="ＭＳ ゴシック"/>
          <w:sz w:val="32"/>
          <w:szCs w:val="32"/>
        </w:rPr>
      </w:pPr>
      <w:r w:rsidRPr="00B10CFB">
        <w:rPr>
          <w:rFonts w:ascii="ＭＳ ゴシック" w:eastAsia="ＭＳ ゴシック" w:hAnsi="ＭＳ ゴシック" w:hint="eastAsia"/>
          <w:sz w:val="32"/>
          <w:szCs w:val="32"/>
        </w:rPr>
        <w:t>令</w:t>
      </w:r>
      <w:r w:rsidRPr="00C70722">
        <w:rPr>
          <w:rFonts w:ascii="ＭＳ ゴシック" w:eastAsia="ＭＳ ゴシック" w:hAnsi="ＭＳ ゴシック" w:hint="eastAsia"/>
          <w:sz w:val="28"/>
          <w:szCs w:val="32"/>
        </w:rPr>
        <w:t xml:space="preserve">和　　年度　　　自主防災組織　</w:t>
      </w:r>
      <w:r w:rsidR="00DC6B6B" w:rsidRPr="00C70722">
        <w:rPr>
          <w:rFonts w:ascii="ＭＳ ゴシック" w:eastAsia="ＭＳ ゴシック" w:hAnsi="ＭＳ ゴシック" w:hint="eastAsia"/>
          <w:sz w:val="28"/>
          <w:szCs w:val="32"/>
        </w:rPr>
        <w:t>防災資器材の取扱・点検</w:t>
      </w:r>
      <w:r w:rsidRPr="00C70722">
        <w:rPr>
          <w:rFonts w:ascii="ＭＳ ゴシック" w:eastAsia="ＭＳ ゴシック" w:hAnsi="ＭＳ ゴシック" w:hint="eastAsia"/>
          <w:sz w:val="28"/>
          <w:szCs w:val="32"/>
        </w:rPr>
        <w:t>実施計画</w:t>
      </w:r>
    </w:p>
    <w:tbl>
      <w:tblPr>
        <w:tblW w:w="10000" w:type="dxa"/>
        <w:tblCellMar>
          <w:left w:w="0" w:type="dxa"/>
          <w:right w:w="0" w:type="dxa"/>
        </w:tblCellMar>
        <w:tblLook w:val="0420" w:firstRow="1" w:lastRow="0" w:firstColumn="0" w:lastColumn="0" w:noHBand="0" w:noVBand="1"/>
      </w:tblPr>
      <w:tblGrid>
        <w:gridCol w:w="1412"/>
        <w:gridCol w:w="8588"/>
      </w:tblGrid>
      <w:tr w:rsidR="00B10CFB" w:rsidRPr="00B10CFB" w:rsidTr="00C70722">
        <w:trPr>
          <w:trHeight w:val="211"/>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C70722" w:rsidRDefault="00B10CFB" w:rsidP="00CD33FF">
            <w:pPr>
              <w:jc w:val="center"/>
              <w:rPr>
                <w:sz w:val="28"/>
              </w:rPr>
            </w:pPr>
            <w:r w:rsidRPr="00C70722">
              <w:rPr>
                <w:rFonts w:hint="eastAsia"/>
                <w:sz w:val="28"/>
              </w:rPr>
              <w:t>項　目</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C70722" w:rsidRDefault="00B10CFB" w:rsidP="00B10CFB">
            <w:pPr>
              <w:jc w:val="center"/>
              <w:rPr>
                <w:sz w:val="28"/>
              </w:rPr>
            </w:pPr>
            <w:r w:rsidRPr="00C70722">
              <w:rPr>
                <w:rFonts w:hint="eastAsia"/>
                <w:sz w:val="28"/>
              </w:rPr>
              <w:t>内　　容</w:t>
            </w:r>
          </w:p>
        </w:tc>
      </w:tr>
      <w:tr w:rsidR="00B10CFB" w:rsidRPr="00B10CFB" w:rsidTr="00C70722">
        <w:trPr>
          <w:trHeight w:val="247"/>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C70722" w:rsidRDefault="00B10CFB" w:rsidP="00CD33FF">
            <w:pPr>
              <w:jc w:val="center"/>
              <w:rPr>
                <w:sz w:val="28"/>
              </w:rPr>
            </w:pPr>
            <w:r w:rsidRPr="00C70722">
              <w:rPr>
                <w:rFonts w:hint="eastAsia"/>
                <w:sz w:val="28"/>
              </w:rPr>
              <w:t>日　時</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C70722" w:rsidRDefault="00B10CFB" w:rsidP="00B10CFB">
            <w:pPr>
              <w:rPr>
                <w:sz w:val="28"/>
              </w:rPr>
            </w:pPr>
            <w:r w:rsidRPr="00C70722">
              <w:rPr>
                <w:rFonts w:hint="eastAsia"/>
                <w:sz w:val="28"/>
              </w:rPr>
              <w:t>令和　　年　　月　　日（　曜日）　　：　　　～　　：　　迄</w:t>
            </w:r>
          </w:p>
        </w:tc>
      </w:tr>
      <w:tr w:rsidR="00B10CFB" w:rsidRPr="00B10CFB" w:rsidTr="00C70722">
        <w:trPr>
          <w:trHeight w:val="28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C70722" w:rsidRDefault="00B10CFB" w:rsidP="00CD33FF">
            <w:pPr>
              <w:jc w:val="center"/>
              <w:rPr>
                <w:sz w:val="28"/>
              </w:rPr>
            </w:pPr>
            <w:r w:rsidRPr="00C70722">
              <w:rPr>
                <w:rFonts w:hint="eastAsia"/>
                <w:sz w:val="28"/>
              </w:rPr>
              <w:t>場　所</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C70722" w:rsidRDefault="00B10CFB" w:rsidP="00B10CFB">
            <w:pPr>
              <w:rPr>
                <w:sz w:val="28"/>
              </w:rPr>
            </w:pPr>
            <w:r w:rsidRPr="00C70722">
              <w:rPr>
                <w:rFonts w:hint="eastAsia"/>
                <w:sz w:val="28"/>
              </w:rPr>
              <w:t xml:space="preserve">　　　　自治会公民館　　出水市　　　町　　　　番　　　　号</w:t>
            </w:r>
          </w:p>
        </w:tc>
      </w:tr>
      <w:tr w:rsidR="00B10CFB" w:rsidRPr="00B10CFB" w:rsidTr="00C70722">
        <w:trPr>
          <w:trHeight w:val="305"/>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C70722" w:rsidRDefault="00B10CFB" w:rsidP="00CD33FF">
            <w:pPr>
              <w:jc w:val="center"/>
              <w:rPr>
                <w:sz w:val="28"/>
              </w:rPr>
            </w:pPr>
            <w:r w:rsidRPr="00C70722">
              <w:rPr>
                <w:rFonts w:hint="eastAsia"/>
                <w:sz w:val="28"/>
              </w:rPr>
              <w:t>参加者</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C70722" w:rsidRDefault="00B10CFB" w:rsidP="00B10CFB">
            <w:pPr>
              <w:rPr>
                <w:sz w:val="28"/>
              </w:rPr>
            </w:pPr>
            <w:r w:rsidRPr="00C70722">
              <w:rPr>
                <w:rFonts w:hint="eastAsia"/>
                <w:sz w:val="28"/>
              </w:rPr>
              <w:t>自主防災組織役員及び自主防災組織会員</w:t>
            </w:r>
          </w:p>
        </w:tc>
      </w:tr>
      <w:tr w:rsidR="00B10CFB" w:rsidRPr="00B10CFB" w:rsidTr="00C70722">
        <w:trPr>
          <w:trHeight w:val="299"/>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C70722" w:rsidRDefault="00B10CFB" w:rsidP="00CD33FF">
            <w:pPr>
              <w:jc w:val="center"/>
              <w:rPr>
                <w:sz w:val="28"/>
              </w:rPr>
            </w:pPr>
            <w:r w:rsidRPr="00C70722">
              <w:rPr>
                <w:rFonts w:hint="eastAsia"/>
                <w:sz w:val="28"/>
              </w:rPr>
              <w:t>参加機関</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C70722" w:rsidRDefault="00DA64E9" w:rsidP="00C70722">
            <w:pPr>
              <w:rPr>
                <w:sz w:val="28"/>
              </w:rPr>
            </w:pPr>
            <w:r w:rsidRPr="00C70722">
              <w:rPr>
                <w:rFonts w:hint="eastAsia"/>
                <w:sz w:val="28"/>
              </w:rPr>
              <w:t>消防団　　分団</w:t>
            </w:r>
          </w:p>
        </w:tc>
      </w:tr>
      <w:tr w:rsidR="00B10CFB" w:rsidRPr="00B10CFB" w:rsidTr="00C70722">
        <w:trPr>
          <w:trHeight w:val="1794"/>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C70722" w:rsidRDefault="00B10CFB" w:rsidP="00CD33FF">
            <w:pPr>
              <w:jc w:val="center"/>
              <w:rPr>
                <w:sz w:val="28"/>
              </w:rPr>
            </w:pPr>
            <w:r w:rsidRPr="00C70722">
              <w:rPr>
                <w:rFonts w:hint="eastAsia"/>
                <w:sz w:val="28"/>
              </w:rPr>
              <w:t>訓練目的</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C70722" w:rsidRDefault="00B10CFB" w:rsidP="00DA64E9">
            <w:pPr>
              <w:rPr>
                <w:sz w:val="28"/>
              </w:rPr>
            </w:pPr>
            <w:r w:rsidRPr="00C70722">
              <w:rPr>
                <w:rFonts w:hint="eastAsia"/>
                <w:sz w:val="28"/>
              </w:rPr>
              <w:t xml:space="preserve">　</w:t>
            </w:r>
            <w:r w:rsidR="00DC6B6B" w:rsidRPr="00C70722">
              <w:rPr>
                <w:rFonts w:hint="eastAsia"/>
                <w:sz w:val="28"/>
              </w:rPr>
              <w:t>各種災害時において、「情報収集・伝達」、「初期消火」、「避難」、「救出・救護」、「給食・給水」などの活動及び防災訓練等に必要な防災資器材の取扱と点検ができるよう、会員に周知するとともに、自主防災組織として必要な資機材の取得・更新について協議し、自主防災組織への参画意識の高揚を図る。</w:t>
            </w:r>
          </w:p>
        </w:tc>
      </w:tr>
      <w:tr w:rsidR="00B10CFB" w:rsidRPr="00B10CFB" w:rsidTr="00DC6B6B">
        <w:trPr>
          <w:trHeight w:val="814"/>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C70722" w:rsidRDefault="00B10CFB" w:rsidP="00CD33FF">
            <w:pPr>
              <w:jc w:val="center"/>
              <w:rPr>
                <w:sz w:val="28"/>
              </w:rPr>
            </w:pPr>
            <w:r w:rsidRPr="00C70722">
              <w:rPr>
                <w:rFonts w:hint="eastAsia"/>
                <w:sz w:val="28"/>
              </w:rPr>
              <w:t>災害想定</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B10CFB" w:rsidRPr="00C70722" w:rsidRDefault="00DC6B6B" w:rsidP="00C76201">
            <w:pPr>
              <w:ind w:firstLineChars="100" w:firstLine="281"/>
              <w:rPr>
                <w:sz w:val="28"/>
              </w:rPr>
            </w:pPr>
            <w:r w:rsidRPr="00C70722">
              <w:rPr>
                <w:rFonts w:hint="eastAsia"/>
                <w:sz w:val="28"/>
              </w:rPr>
              <w:t>地震または大雨等による土砂災害、大雨・津波等の浸水など想定される全ての災害</w:t>
            </w:r>
          </w:p>
        </w:tc>
      </w:tr>
      <w:tr w:rsidR="003A2612" w:rsidRPr="00B10CFB" w:rsidTr="00C70722">
        <w:trPr>
          <w:trHeight w:val="7976"/>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2612" w:rsidRPr="00C70722" w:rsidRDefault="003A2612" w:rsidP="00CD33FF">
            <w:pPr>
              <w:jc w:val="center"/>
              <w:rPr>
                <w:sz w:val="28"/>
              </w:rPr>
            </w:pPr>
            <w:r w:rsidRPr="00C70722">
              <w:rPr>
                <w:rFonts w:hint="eastAsia"/>
                <w:sz w:val="28"/>
              </w:rPr>
              <w:t>訓練内容</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C6B6B" w:rsidRPr="00C70722" w:rsidRDefault="00DC6B6B" w:rsidP="00DC6B6B">
            <w:pPr>
              <w:rPr>
                <w:rFonts w:ascii="ＭＳ ゴシック" w:eastAsia="ＭＳ ゴシック" w:hAnsi="ＭＳ ゴシック"/>
                <w:sz w:val="28"/>
              </w:rPr>
            </w:pPr>
            <w:r w:rsidRPr="00C70722">
              <w:rPr>
                <w:rFonts w:ascii="ＭＳ ゴシック" w:eastAsia="ＭＳ ゴシック" w:hAnsi="ＭＳ ゴシック" w:hint="eastAsia"/>
                <w:sz w:val="28"/>
              </w:rPr>
              <w:t>【防災資器材の取扱要領・機能点検】</w:t>
            </w:r>
          </w:p>
          <w:p w:rsidR="00DC6B6B" w:rsidRPr="00C70722" w:rsidRDefault="00DC6B6B" w:rsidP="00DC6B6B">
            <w:pPr>
              <w:rPr>
                <w:rFonts w:ascii="ＭＳ ゴシック" w:eastAsia="ＭＳ ゴシック" w:hAnsi="ＭＳ ゴシック"/>
                <w:sz w:val="28"/>
              </w:rPr>
            </w:pPr>
            <w:r w:rsidRPr="00C70722">
              <w:rPr>
                <w:rFonts w:ascii="ＭＳ ゴシック" w:eastAsia="ＭＳ ゴシック" w:hAnsi="ＭＳ ゴシック" w:hint="eastAsia"/>
                <w:sz w:val="28"/>
              </w:rPr>
              <w:t>１</w:t>
            </w:r>
            <w:r w:rsidRPr="00C70722">
              <w:rPr>
                <w:rFonts w:hint="eastAsia"/>
                <w:sz w:val="28"/>
              </w:rPr>
              <w:t xml:space="preserve">　下</w:t>
            </w:r>
            <w:r w:rsidRPr="00C70722">
              <w:rPr>
                <w:rFonts w:ascii="ＭＳ ゴシック" w:eastAsia="ＭＳ ゴシック" w:hAnsi="ＭＳ ゴシック" w:hint="eastAsia"/>
                <w:sz w:val="28"/>
              </w:rPr>
              <w:t>表資器材の取扱要領及び機能点検</w:t>
            </w:r>
          </w:p>
          <w:p w:rsidR="00DC6B6B" w:rsidRPr="00C70722" w:rsidRDefault="00DC6B6B" w:rsidP="00385F2E">
            <w:pPr>
              <w:ind w:left="281" w:hangingChars="100" w:hanging="281"/>
              <w:rPr>
                <w:sz w:val="28"/>
              </w:rPr>
            </w:pPr>
            <w:r w:rsidRPr="00C70722">
              <w:rPr>
                <w:rFonts w:ascii="ＭＳ ゴシック" w:eastAsia="ＭＳ ゴシック" w:hAnsi="ＭＳ ゴシック" w:hint="eastAsia"/>
                <w:sz w:val="28"/>
              </w:rPr>
              <w:t>２</w:t>
            </w:r>
            <w:r w:rsidRPr="00C70722">
              <w:rPr>
                <w:rFonts w:hint="eastAsia"/>
                <w:sz w:val="28"/>
              </w:rPr>
              <w:t xml:space="preserve">　自主防災組織の特性を踏まえて総会等で、新規調達・更新について協議し整備する。</w:t>
            </w:r>
          </w:p>
          <w:tbl>
            <w:tblPr>
              <w:tblW w:w="8280" w:type="dxa"/>
              <w:tblCellMar>
                <w:left w:w="0" w:type="dxa"/>
                <w:right w:w="0" w:type="dxa"/>
              </w:tblCellMar>
              <w:tblLook w:val="0420" w:firstRow="1" w:lastRow="0" w:firstColumn="0" w:lastColumn="0" w:noHBand="0" w:noVBand="1"/>
            </w:tblPr>
            <w:tblGrid>
              <w:gridCol w:w="1540"/>
              <w:gridCol w:w="6740"/>
            </w:tblGrid>
            <w:tr w:rsidR="00DC6B6B" w:rsidRPr="00C70722" w:rsidTr="00C70722">
              <w:trPr>
                <w:trHeight w:val="315"/>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C6B6B" w:rsidRPr="00C70722" w:rsidRDefault="00DC6B6B" w:rsidP="00DC6B6B">
                  <w:pPr>
                    <w:jc w:val="center"/>
                    <w:rPr>
                      <w:sz w:val="28"/>
                    </w:rPr>
                  </w:pPr>
                  <w:r w:rsidRPr="00C70722">
                    <w:rPr>
                      <w:rFonts w:hint="eastAsia"/>
                      <w:sz w:val="28"/>
                    </w:rPr>
                    <w:t>目的別</w:t>
                  </w:r>
                </w:p>
              </w:tc>
              <w:tc>
                <w:tcPr>
                  <w:tcW w:w="6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C6B6B" w:rsidRPr="00C70722" w:rsidRDefault="00DC6B6B" w:rsidP="00DC6B6B">
                  <w:pPr>
                    <w:jc w:val="center"/>
                    <w:rPr>
                      <w:sz w:val="28"/>
                    </w:rPr>
                  </w:pPr>
                  <w:r w:rsidRPr="00C70722">
                    <w:rPr>
                      <w:rFonts w:hint="eastAsia"/>
                      <w:sz w:val="28"/>
                    </w:rPr>
                    <w:t>防災資器材（例）</w:t>
                  </w:r>
                </w:p>
              </w:tc>
            </w:tr>
            <w:tr w:rsidR="00DC6B6B" w:rsidRPr="00C70722" w:rsidTr="00C70722">
              <w:trPr>
                <w:trHeight w:val="1044"/>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C6B6B" w:rsidRPr="00C70722" w:rsidRDefault="00DC6B6B" w:rsidP="00DC6B6B">
                  <w:pPr>
                    <w:jc w:val="center"/>
                    <w:rPr>
                      <w:rFonts w:ascii="ＭＳ ゴシック" w:eastAsia="ＭＳ ゴシック" w:hAnsi="ＭＳ ゴシック"/>
                      <w:sz w:val="28"/>
                    </w:rPr>
                  </w:pPr>
                  <w:r w:rsidRPr="00C70722">
                    <w:rPr>
                      <w:rFonts w:ascii="ＭＳ ゴシック" w:eastAsia="ＭＳ ゴシック" w:hAnsi="ＭＳ ゴシック" w:hint="eastAsia"/>
                      <w:sz w:val="28"/>
                    </w:rPr>
                    <w:t>情報</w:t>
                  </w:r>
                </w:p>
              </w:tc>
              <w:tc>
                <w:tcPr>
                  <w:tcW w:w="6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C6B6B" w:rsidRPr="00C70722" w:rsidRDefault="00DC6B6B" w:rsidP="00DC6B6B">
                  <w:pPr>
                    <w:rPr>
                      <w:sz w:val="28"/>
                    </w:rPr>
                  </w:pPr>
                  <w:r w:rsidRPr="00C70722">
                    <w:rPr>
                      <w:rFonts w:hint="eastAsia"/>
                      <w:sz w:val="28"/>
                    </w:rPr>
                    <w:t>携帯用無線機・トランシーバ、拡声器、腕章、住宅地図、コピー用紙、筆記具、付箋紙、図板、テレビ、ラジオ、自治会広報用放送設備、ホワイトボード</w:t>
                  </w:r>
                </w:p>
              </w:tc>
            </w:tr>
            <w:tr w:rsidR="00DC6B6B" w:rsidRPr="00C70722" w:rsidTr="00C70722">
              <w:trPr>
                <w:trHeight w:val="740"/>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C6B6B" w:rsidRPr="00C70722" w:rsidRDefault="00DC6B6B" w:rsidP="00DC6B6B">
                  <w:pPr>
                    <w:jc w:val="center"/>
                    <w:rPr>
                      <w:rFonts w:ascii="ＭＳ ゴシック" w:eastAsia="ＭＳ ゴシック" w:hAnsi="ＭＳ ゴシック"/>
                      <w:sz w:val="28"/>
                    </w:rPr>
                  </w:pPr>
                  <w:r w:rsidRPr="00C70722">
                    <w:rPr>
                      <w:rFonts w:ascii="ＭＳ ゴシック" w:eastAsia="ＭＳ ゴシック" w:hAnsi="ＭＳ ゴシック" w:hint="eastAsia"/>
                      <w:sz w:val="28"/>
                    </w:rPr>
                    <w:t>初期消火</w:t>
                  </w:r>
                </w:p>
              </w:tc>
              <w:tc>
                <w:tcPr>
                  <w:tcW w:w="6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C6B6B" w:rsidRPr="00C70722" w:rsidRDefault="00DC6B6B" w:rsidP="00DC6B6B">
                  <w:pPr>
                    <w:rPr>
                      <w:sz w:val="28"/>
                    </w:rPr>
                  </w:pPr>
                  <w:r w:rsidRPr="00C70722">
                    <w:rPr>
                      <w:rFonts w:hint="eastAsia"/>
                      <w:sz w:val="28"/>
                    </w:rPr>
                    <w:t>消火器、消火用バケツ、消火砂、ホース、防火水槽、鳶口、ヘルメット</w:t>
                  </w:r>
                </w:p>
              </w:tc>
            </w:tr>
            <w:tr w:rsidR="00DC6B6B" w:rsidRPr="00C70722" w:rsidTr="00C70722">
              <w:trPr>
                <w:trHeight w:val="435"/>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C6B6B" w:rsidRPr="00C70722" w:rsidRDefault="00DC6B6B" w:rsidP="00DC6B6B">
                  <w:pPr>
                    <w:jc w:val="center"/>
                    <w:rPr>
                      <w:rFonts w:ascii="ＭＳ ゴシック" w:eastAsia="ＭＳ ゴシック" w:hAnsi="ＭＳ ゴシック"/>
                      <w:sz w:val="28"/>
                    </w:rPr>
                  </w:pPr>
                  <w:r w:rsidRPr="00C70722">
                    <w:rPr>
                      <w:rFonts w:ascii="ＭＳ ゴシック" w:eastAsia="ＭＳ ゴシック" w:hAnsi="ＭＳ ゴシック" w:hint="eastAsia"/>
                      <w:sz w:val="28"/>
                    </w:rPr>
                    <w:t>避難</w:t>
                  </w:r>
                </w:p>
              </w:tc>
              <w:tc>
                <w:tcPr>
                  <w:tcW w:w="6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C6B6B" w:rsidRPr="00C70722" w:rsidRDefault="00DC6B6B" w:rsidP="00DC6B6B">
                  <w:pPr>
                    <w:rPr>
                      <w:sz w:val="28"/>
                    </w:rPr>
                  </w:pPr>
                  <w:r w:rsidRPr="00C70722">
                    <w:rPr>
                      <w:rFonts w:hint="eastAsia"/>
                      <w:sz w:val="28"/>
                    </w:rPr>
                    <w:t>携帯トイレ、寝袋、発電機、バッテリー、リヤカー</w:t>
                  </w:r>
                </w:p>
              </w:tc>
            </w:tr>
            <w:tr w:rsidR="00DC6B6B" w:rsidRPr="00C70722" w:rsidTr="00C70722">
              <w:trPr>
                <w:trHeight w:val="463"/>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C6B6B" w:rsidRPr="00C70722" w:rsidRDefault="00DC6B6B" w:rsidP="00DC6B6B">
                  <w:pPr>
                    <w:jc w:val="center"/>
                    <w:rPr>
                      <w:rFonts w:ascii="ＭＳ ゴシック" w:eastAsia="ＭＳ ゴシック" w:hAnsi="ＭＳ ゴシック"/>
                      <w:sz w:val="28"/>
                    </w:rPr>
                  </w:pPr>
                  <w:r w:rsidRPr="00C70722">
                    <w:rPr>
                      <w:rFonts w:ascii="ＭＳ ゴシック" w:eastAsia="ＭＳ ゴシック" w:hAnsi="ＭＳ ゴシック" w:hint="eastAsia"/>
                      <w:sz w:val="28"/>
                    </w:rPr>
                    <w:t>救出救護</w:t>
                  </w:r>
                </w:p>
              </w:tc>
              <w:tc>
                <w:tcPr>
                  <w:tcW w:w="6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C6B6B" w:rsidRPr="00C70722" w:rsidRDefault="00DC6B6B" w:rsidP="00DC6B6B">
                  <w:pPr>
                    <w:rPr>
                      <w:sz w:val="28"/>
                    </w:rPr>
                  </w:pPr>
                  <w:r w:rsidRPr="00C70722">
                    <w:rPr>
                      <w:rFonts w:hint="eastAsia"/>
                      <w:sz w:val="28"/>
                    </w:rPr>
                    <w:t>土工具、工具、担架、救急箱、毛布、簡易ベッド、強力ライト、シート、ロープ</w:t>
                  </w:r>
                </w:p>
              </w:tc>
            </w:tr>
            <w:tr w:rsidR="00DC6B6B" w:rsidRPr="00C70722" w:rsidTr="00745B27">
              <w:trPr>
                <w:trHeight w:val="488"/>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C6B6B" w:rsidRPr="00C70722" w:rsidRDefault="00DC6B6B" w:rsidP="00DC6B6B">
                  <w:pPr>
                    <w:jc w:val="center"/>
                    <w:rPr>
                      <w:rFonts w:ascii="ＭＳ ゴシック" w:eastAsia="ＭＳ ゴシック" w:hAnsi="ＭＳ ゴシック"/>
                      <w:sz w:val="28"/>
                    </w:rPr>
                  </w:pPr>
                  <w:r w:rsidRPr="00C70722">
                    <w:rPr>
                      <w:rFonts w:ascii="ＭＳ ゴシック" w:eastAsia="ＭＳ ゴシック" w:hAnsi="ＭＳ ゴシック" w:hint="eastAsia"/>
                      <w:sz w:val="28"/>
                    </w:rPr>
                    <w:t>給食給水</w:t>
                  </w:r>
                </w:p>
              </w:tc>
              <w:tc>
                <w:tcPr>
                  <w:tcW w:w="6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C6B6B" w:rsidRPr="00C70722" w:rsidRDefault="00DC6B6B" w:rsidP="00DC6B6B">
                  <w:pPr>
                    <w:rPr>
                      <w:sz w:val="28"/>
                    </w:rPr>
                  </w:pPr>
                  <w:r w:rsidRPr="00C70722">
                    <w:rPr>
                      <w:rFonts w:hint="eastAsia"/>
                      <w:sz w:val="28"/>
                    </w:rPr>
                    <w:t>炊飯器具、鍋、ガスコンロ、ガスボンベ、給水タンク、水のう、アルファー米、保存水</w:t>
                  </w:r>
                </w:p>
              </w:tc>
            </w:tr>
            <w:tr w:rsidR="00DC6B6B" w:rsidRPr="00C70722" w:rsidTr="00C70722">
              <w:trPr>
                <w:trHeight w:val="431"/>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C6B6B" w:rsidRPr="00C70722" w:rsidRDefault="00DC6B6B" w:rsidP="00DC6B6B">
                  <w:pPr>
                    <w:jc w:val="center"/>
                    <w:rPr>
                      <w:rFonts w:ascii="ＭＳ ゴシック" w:eastAsia="ＭＳ ゴシック" w:hAnsi="ＭＳ ゴシック"/>
                      <w:sz w:val="28"/>
                    </w:rPr>
                  </w:pPr>
                  <w:r w:rsidRPr="00C70722">
                    <w:rPr>
                      <w:rFonts w:ascii="ＭＳ ゴシック" w:eastAsia="ＭＳ ゴシック" w:hAnsi="ＭＳ ゴシック" w:hint="eastAsia"/>
                      <w:sz w:val="28"/>
                    </w:rPr>
                    <w:t>訓練</w:t>
                  </w:r>
                </w:p>
              </w:tc>
              <w:tc>
                <w:tcPr>
                  <w:tcW w:w="6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C6B6B" w:rsidRPr="00C70722" w:rsidRDefault="00DC6B6B" w:rsidP="00DC6B6B">
                  <w:pPr>
                    <w:rPr>
                      <w:sz w:val="28"/>
                    </w:rPr>
                  </w:pPr>
                  <w:r w:rsidRPr="00C70722">
                    <w:rPr>
                      <w:rFonts w:hint="eastAsia"/>
                      <w:sz w:val="28"/>
                    </w:rPr>
                    <w:t>ＰＣ、プロジェクター、（出前講座時に借用）</w:t>
                  </w:r>
                </w:p>
              </w:tc>
            </w:tr>
            <w:tr w:rsidR="00DC6B6B" w:rsidRPr="00C70722" w:rsidTr="00C70722">
              <w:trPr>
                <w:trHeight w:val="435"/>
              </w:trPr>
              <w:tc>
                <w:tcPr>
                  <w:tcW w:w="15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C6B6B" w:rsidRPr="00C70722" w:rsidRDefault="00DC6B6B" w:rsidP="00DC6B6B">
                  <w:pPr>
                    <w:jc w:val="center"/>
                    <w:rPr>
                      <w:rFonts w:ascii="ＭＳ ゴシック" w:eastAsia="ＭＳ ゴシック" w:hAnsi="ＭＳ ゴシック"/>
                      <w:sz w:val="28"/>
                    </w:rPr>
                  </w:pPr>
                  <w:r w:rsidRPr="00C70722">
                    <w:rPr>
                      <w:rFonts w:ascii="ＭＳ ゴシック" w:eastAsia="ＭＳ ゴシック" w:hAnsi="ＭＳ ゴシック" w:hint="eastAsia"/>
                      <w:sz w:val="28"/>
                    </w:rPr>
                    <w:t>その他</w:t>
                  </w:r>
                </w:p>
              </w:tc>
              <w:tc>
                <w:tcPr>
                  <w:tcW w:w="67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C6B6B" w:rsidRPr="00C70722" w:rsidRDefault="00DC6B6B" w:rsidP="00DC6B6B">
                  <w:pPr>
                    <w:rPr>
                      <w:sz w:val="28"/>
                    </w:rPr>
                  </w:pPr>
                  <w:r w:rsidRPr="00C70722">
                    <w:rPr>
                      <w:rFonts w:hint="eastAsia"/>
                      <w:sz w:val="28"/>
                    </w:rPr>
                    <w:t>簡易倉庫、ビニールシート</w:t>
                  </w:r>
                </w:p>
              </w:tc>
            </w:tr>
          </w:tbl>
          <w:p w:rsidR="003A2612" w:rsidRPr="00C70722" w:rsidRDefault="003A2612" w:rsidP="00062382">
            <w:pPr>
              <w:rPr>
                <w:sz w:val="28"/>
              </w:rPr>
            </w:pPr>
          </w:p>
        </w:tc>
      </w:tr>
    </w:tbl>
    <w:p w:rsidR="00B10CFB" w:rsidRPr="00BE4E58" w:rsidRDefault="00B10CFB">
      <w:pPr>
        <w:rPr>
          <w:sz w:val="20"/>
        </w:rPr>
      </w:pPr>
    </w:p>
    <w:tbl>
      <w:tblPr>
        <w:tblW w:w="10000" w:type="dxa"/>
        <w:tblCellMar>
          <w:left w:w="0" w:type="dxa"/>
          <w:right w:w="0" w:type="dxa"/>
        </w:tblCellMar>
        <w:tblLook w:val="0420" w:firstRow="1" w:lastRow="0" w:firstColumn="0" w:lastColumn="0" w:noHBand="0" w:noVBand="1"/>
      </w:tblPr>
      <w:tblGrid>
        <w:gridCol w:w="1412"/>
        <w:gridCol w:w="8588"/>
      </w:tblGrid>
      <w:tr w:rsidR="00BE4E58" w:rsidRPr="00BE4E58" w:rsidTr="00745B27">
        <w:trPr>
          <w:trHeight w:val="384"/>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4E58" w:rsidRPr="00745B27" w:rsidRDefault="00BE4E58" w:rsidP="00BE4E58">
            <w:pPr>
              <w:jc w:val="center"/>
              <w:rPr>
                <w:sz w:val="28"/>
              </w:rPr>
            </w:pPr>
            <w:r w:rsidRPr="00745B27">
              <w:rPr>
                <w:rFonts w:hint="eastAsia"/>
                <w:sz w:val="28"/>
              </w:rPr>
              <w:t>項　目</w:t>
            </w:r>
          </w:p>
        </w:tc>
        <w:tc>
          <w:tcPr>
            <w:tcW w:w="85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4E58" w:rsidRPr="00745B27" w:rsidRDefault="00BE4E58" w:rsidP="00BE4E58">
            <w:pPr>
              <w:jc w:val="center"/>
              <w:rPr>
                <w:sz w:val="28"/>
              </w:rPr>
            </w:pPr>
            <w:r w:rsidRPr="00745B27">
              <w:rPr>
                <w:rFonts w:hint="eastAsia"/>
                <w:sz w:val="28"/>
              </w:rPr>
              <w:t>内　　容</w:t>
            </w:r>
          </w:p>
        </w:tc>
      </w:tr>
      <w:tr w:rsidR="00BE4E58" w:rsidRPr="00BE4E58" w:rsidTr="00062382">
        <w:trPr>
          <w:trHeight w:val="5452"/>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4E58" w:rsidRPr="00745B27" w:rsidRDefault="00BE4E58" w:rsidP="00CD33FF">
            <w:pPr>
              <w:jc w:val="center"/>
              <w:rPr>
                <w:sz w:val="28"/>
              </w:rPr>
            </w:pPr>
            <w:r w:rsidRPr="00745B27">
              <w:rPr>
                <w:rFonts w:hint="eastAsia"/>
                <w:sz w:val="28"/>
              </w:rPr>
              <w:t>訓練内容</w:t>
            </w:r>
          </w:p>
        </w:tc>
        <w:tc>
          <w:tcPr>
            <w:tcW w:w="85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C6B6B" w:rsidRPr="00745B27" w:rsidRDefault="00DC6B6B" w:rsidP="00DC6B6B">
            <w:pPr>
              <w:ind w:left="562" w:hangingChars="200" w:hanging="562"/>
              <w:rPr>
                <w:rFonts w:ascii="ＭＳ ゴシック" w:eastAsia="ＭＳ ゴシック" w:hAnsi="ＭＳ ゴシック"/>
                <w:sz w:val="28"/>
              </w:rPr>
            </w:pPr>
            <w:r w:rsidRPr="00745B27">
              <w:rPr>
                <w:rFonts w:ascii="ＭＳ ゴシック" w:eastAsia="ＭＳ ゴシック" w:hAnsi="ＭＳ ゴシック" w:hint="eastAsia"/>
                <w:sz w:val="28"/>
              </w:rPr>
              <w:t>３　その他の留意事項</w:t>
            </w:r>
          </w:p>
          <w:p w:rsidR="00DC6B6B" w:rsidRPr="00745B27" w:rsidRDefault="00DC6B6B" w:rsidP="00DC6B6B">
            <w:pPr>
              <w:ind w:left="562" w:hangingChars="200" w:hanging="562"/>
              <w:rPr>
                <w:sz w:val="28"/>
              </w:rPr>
            </w:pPr>
            <w:r w:rsidRPr="00745B27">
              <w:rPr>
                <w:rFonts w:hint="eastAsia"/>
                <w:sz w:val="28"/>
              </w:rPr>
              <w:t xml:space="preserve">　⑴　各家庭でも消火器・消火バケツ・消火砂等の準備を啓発</w:t>
            </w:r>
          </w:p>
          <w:p w:rsidR="00DC6B6B" w:rsidRPr="00745B27" w:rsidRDefault="00DC6B6B" w:rsidP="00DC6B6B">
            <w:pPr>
              <w:ind w:left="562" w:hangingChars="200" w:hanging="562"/>
              <w:rPr>
                <w:sz w:val="28"/>
              </w:rPr>
            </w:pPr>
            <w:r w:rsidRPr="00745B27">
              <w:rPr>
                <w:rFonts w:hint="eastAsia"/>
                <w:sz w:val="28"/>
              </w:rPr>
              <w:t xml:space="preserve">　⑵　地域内にＡＥＤがあれば、設置位置を掌握しておく。</w:t>
            </w:r>
          </w:p>
          <w:p w:rsidR="00DC6B6B" w:rsidRPr="00745B27" w:rsidRDefault="00DC6B6B" w:rsidP="00DC6B6B">
            <w:pPr>
              <w:ind w:left="562" w:hangingChars="200" w:hanging="562"/>
              <w:rPr>
                <w:sz w:val="28"/>
              </w:rPr>
            </w:pPr>
            <w:r w:rsidRPr="00745B27">
              <w:rPr>
                <w:rFonts w:hint="eastAsia"/>
                <w:sz w:val="28"/>
              </w:rPr>
              <w:t xml:space="preserve">　⑶　近隣や地区内の自主防災組織、団体、事業所等と保有物品や調達先等に関する情報共有、相互借用・貸出に関する協議</w:t>
            </w:r>
          </w:p>
          <w:p w:rsidR="00DC6B6B" w:rsidRPr="00745B27" w:rsidRDefault="00DC6B6B" w:rsidP="00DC6B6B">
            <w:pPr>
              <w:ind w:left="562" w:hangingChars="200" w:hanging="562"/>
              <w:rPr>
                <w:rFonts w:ascii="ＭＳ ゴシック" w:eastAsia="ＭＳ ゴシック" w:hAnsi="ＭＳ ゴシック"/>
                <w:sz w:val="28"/>
              </w:rPr>
            </w:pPr>
            <w:r w:rsidRPr="00745B27">
              <w:rPr>
                <w:rFonts w:ascii="ＭＳ ゴシック" w:eastAsia="ＭＳ ゴシック" w:hAnsi="ＭＳ ゴシック" w:hint="eastAsia"/>
                <w:sz w:val="28"/>
              </w:rPr>
              <w:t>【土のう作製・堆積】</w:t>
            </w:r>
          </w:p>
          <w:p w:rsidR="00DC6B6B" w:rsidRPr="00745B27" w:rsidRDefault="00DC6B6B" w:rsidP="00DC6B6B">
            <w:pPr>
              <w:ind w:left="562" w:hangingChars="200" w:hanging="562"/>
              <w:rPr>
                <w:sz w:val="28"/>
              </w:rPr>
            </w:pPr>
            <w:r w:rsidRPr="00745B27">
              <w:rPr>
                <w:rFonts w:ascii="ＭＳ ゴシック" w:eastAsia="ＭＳ ゴシック" w:hAnsi="ＭＳ ゴシック" w:hint="eastAsia"/>
                <w:sz w:val="28"/>
              </w:rPr>
              <w:t>１</w:t>
            </w:r>
            <w:r w:rsidRPr="00745B27">
              <w:rPr>
                <w:rFonts w:hint="eastAsia"/>
                <w:sz w:val="28"/>
              </w:rPr>
              <w:t xml:space="preserve">　出水市消防本部による出前講座</w:t>
            </w:r>
          </w:p>
          <w:p w:rsidR="00745B27" w:rsidRDefault="00DC6B6B" w:rsidP="00745B27">
            <w:pPr>
              <w:ind w:left="562" w:hangingChars="200" w:hanging="562"/>
              <w:rPr>
                <w:sz w:val="28"/>
              </w:rPr>
            </w:pPr>
            <w:r w:rsidRPr="00745B27">
              <w:rPr>
                <w:rFonts w:ascii="ＭＳ ゴシック" w:eastAsia="ＭＳ ゴシック" w:hAnsi="ＭＳ ゴシック" w:hint="eastAsia"/>
                <w:sz w:val="28"/>
              </w:rPr>
              <w:t>２</w:t>
            </w:r>
            <w:r w:rsidRPr="00745B27">
              <w:rPr>
                <w:rFonts w:hint="eastAsia"/>
                <w:sz w:val="28"/>
              </w:rPr>
              <w:t xml:space="preserve">　出水市消防本部の出前講座受講年度以降、地域の消防団員によ</w:t>
            </w:r>
          </w:p>
          <w:p w:rsidR="00745B27" w:rsidRDefault="00DC6B6B" w:rsidP="00745B27">
            <w:pPr>
              <w:ind w:leftChars="100" w:left="522" w:hangingChars="100" w:hanging="281"/>
              <w:rPr>
                <w:sz w:val="28"/>
              </w:rPr>
            </w:pPr>
            <w:r w:rsidRPr="00745B27">
              <w:rPr>
                <w:rFonts w:hint="eastAsia"/>
                <w:sz w:val="28"/>
              </w:rPr>
              <w:t>る展示説明及び体験、または本書「第８章第４「土のう作製・堆</w:t>
            </w:r>
          </w:p>
          <w:p w:rsidR="00745B27" w:rsidRDefault="00DC6B6B" w:rsidP="00745B27">
            <w:pPr>
              <w:ind w:leftChars="100" w:left="522" w:hangingChars="100" w:hanging="281"/>
              <w:rPr>
                <w:sz w:val="28"/>
              </w:rPr>
            </w:pPr>
            <w:r w:rsidRPr="00745B27">
              <w:rPr>
                <w:rFonts w:hint="eastAsia"/>
                <w:sz w:val="28"/>
              </w:rPr>
              <w:t>積要領」」を参考に、自主防災組織独自の訓練により練度を維持</w:t>
            </w:r>
          </w:p>
          <w:p w:rsidR="00DC6B6B" w:rsidRPr="00745B27" w:rsidRDefault="00DC6B6B" w:rsidP="00745B27">
            <w:pPr>
              <w:ind w:leftChars="100" w:left="522" w:hangingChars="100" w:hanging="281"/>
              <w:rPr>
                <w:sz w:val="28"/>
              </w:rPr>
            </w:pPr>
            <w:r w:rsidRPr="00745B27">
              <w:rPr>
                <w:rFonts w:hint="eastAsia"/>
                <w:sz w:val="28"/>
              </w:rPr>
              <w:t>する。</w:t>
            </w:r>
          </w:p>
          <w:p w:rsidR="00DC6B6B" w:rsidRPr="00745B27" w:rsidRDefault="00DC6B6B" w:rsidP="00DC6B6B">
            <w:pPr>
              <w:ind w:left="562" w:hangingChars="200" w:hanging="562"/>
              <w:rPr>
                <w:rFonts w:ascii="ＭＳ ゴシック" w:eastAsia="ＭＳ ゴシック" w:hAnsi="ＭＳ ゴシック"/>
                <w:sz w:val="28"/>
              </w:rPr>
            </w:pPr>
            <w:r w:rsidRPr="00745B27">
              <w:rPr>
                <w:rFonts w:ascii="ＭＳ ゴシック" w:eastAsia="ＭＳ ゴシック" w:hAnsi="ＭＳ ゴシック" w:hint="eastAsia"/>
                <w:sz w:val="28"/>
              </w:rPr>
              <w:t>【索具】</w:t>
            </w:r>
          </w:p>
          <w:p w:rsidR="00DC6B6B" w:rsidRPr="00745B27" w:rsidRDefault="00DC6B6B" w:rsidP="00DC6B6B">
            <w:pPr>
              <w:ind w:left="562" w:hangingChars="200" w:hanging="562"/>
              <w:rPr>
                <w:sz w:val="28"/>
              </w:rPr>
            </w:pPr>
            <w:r w:rsidRPr="00745B27">
              <w:rPr>
                <w:rFonts w:ascii="ＭＳ ゴシック" w:eastAsia="ＭＳ ゴシック" w:hAnsi="ＭＳ ゴシック" w:hint="eastAsia"/>
                <w:sz w:val="28"/>
              </w:rPr>
              <w:t>１</w:t>
            </w:r>
            <w:r w:rsidRPr="00745B27">
              <w:rPr>
                <w:rFonts w:hint="eastAsia"/>
                <w:sz w:val="28"/>
              </w:rPr>
              <w:t xml:space="preserve">　出水市消防本部による出前講座</w:t>
            </w:r>
          </w:p>
          <w:p w:rsidR="00745B27" w:rsidRDefault="00DC6B6B" w:rsidP="00745B27">
            <w:pPr>
              <w:ind w:left="562" w:hangingChars="200" w:hanging="562"/>
              <w:rPr>
                <w:sz w:val="28"/>
              </w:rPr>
            </w:pPr>
            <w:r w:rsidRPr="00745B27">
              <w:rPr>
                <w:rFonts w:ascii="ＭＳ ゴシック" w:eastAsia="ＭＳ ゴシック" w:hAnsi="ＭＳ ゴシック" w:hint="eastAsia"/>
                <w:sz w:val="28"/>
              </w:rPr>
              <w:t>２</w:t>
            </w:r>
            <w:r w:rsidRPr="00745B27">
              <w:rPr>
                <w:rFonts w:hint="eastAsia"/>
                <w:sz w:val="28"/>
              </w:rPr>
              <w:t xml:space="preserve">　出水市消防本部の出前講座受講年度以降、地域の消防団員によ</w:t>
            </w:r>
          </w:p>
          <w:p w:rsidR="00745B27" w:rsidRDefault="00DC6B6B" w:rsidP="00745B27">
            <w:pPr>
              <w:ind w:leftChars="100" w:left="522" w:hangingChars="100" w:hanging="281"/>
              <w:rPr>
                <w:sz w:val="28"/>
              </w:rPr>
            </w:pPr>
            <w:r w:rsidRPr="00745B27">
              <w:rPr>
                <w:rFonts w:hint="eastAsia"/>
                <w:sz w:val="28"/>
              </w:rPr>
              <w:t>る展示説明及び体験、または本書「第８章第５「索具」」を参考</w:t>
            </w:r>
          </w:p>
          <w:p w:rsidR="00BE4E58" w:rsidRPr="00745B27" w:rsidRDefault="00DC6B6B" w:rsidP="00745B27">
            <w:pPr>
              <w:ind w:leftChars="100" w:left="522" w:hangingChars="100" w:hanging="281"/>
              <w:rPr>
                <w:sz w:val="28"/>
              </w:rPr>
            </w:pPr>
            <w:r w:rsidRPr="00745B27">
              <w:rPr>
                <w:rFonts w:hint="eastAsia"/>
                <w:sz w:val="28"/>
              </w:rPr>
              <w:t>に、自主防災組織独自の訓練により練度を維持する。</w:t>
            </w:r>
          </w:p>
        </w:tc>
      </w:tr>
      <w:tr w:rsidR="00062382" w:rsidRPr="00BE4E58" w:rsidTr="00745B27">
        <w:trPr>
          <w:trHeight w:val="7480"/>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062382" w:rsidRPr="00C70722" w:rsidRDefault="00062382" w:rsidP="00CD33FF">
            <w:pPr>
              <w:jc w:val="center"/>
              <w:rPr>
                <w:sz w:val="28"/>
              </w:rPr>
            </w:pPr>
            <w:r w:rsidRPr="00C70722">
              <w:rPr>
                <w:rFonts w:hint="eastAsia"/>
                <w:sz w:val="28"/>
              </w:rPr>
              <w:t>訓練時程</w:t>
            </w:r>
          </w:p>
        </w:tc>
        <w:tc>
          <w:tcPr>
            <w:tcW w:w="85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W w:w="8280" w:type="dxa"/>
              <w:tblCellMar>
                <w:left w:w="0" w:type="dxa"/>
                <w:right w:w="0" w:type="dxa"/>
              </w:tblCellMar>
              <w:tblLook w:val="0420" w:firstRow="1" w:lastRow="0" w:firstColumn="0" w:lastColumn="0" w:noHBand="0" w:noVBand="1"/>
            </w:tblPr>
            <w:tblGrid>
              <w:gridCol w:w="1682"/>
              <w:gridCol w:w="6598"/>
            </w:tblGrid>
            <w:tr w:rsidR="00DC6B6B" w:rsidRPr="00C70722" w:rsidTr="00C70722">
              <w:trPr>
                <w:trHeight w:val="244"/>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C6B6B" w:rsidRPr="00C70722" w:rsidRDefault="00DC6B6B" w:rsidP="00DC6B6B">
                  <w:pPr>
                    <w:ind w:left="281" w:hangingChars="100" w:hanging="281"/>
                    <w:rPr>
                      <w:sz w:val="28"/>
                    </w:rPr>
                  </w:pPr>
                  <w:r w:rsidRPr="00C70722">
                    <w:rPr>
                      <w:rFonts w:hint="eastAsia"/>
                      <w:sz w:val="28"/>
                    </w:rPr>
                    <w:t>０８：００</w:t>
                  </w:r>
                </w:p>
              </w:tc>
              <w:tc>
                <w:tcPr>
                  <w:tcW w:w="65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C6B6B" w:rsidRPr="00C70722" w:rsidRDefault="00DC6B6B" w:rsidP="00DC6B6B">
                  <w:pPr>
                    <w:ind w:left="281" w:hangingChars="100" w:hanging="281"/>
                    <w:rPr>
                      <w:sz w:val="28"/>
                    </w:rPr>
                  </w:pPr>
                  <w:r w:rsidRPr="00C70722">
                    <w:rPr>
                      <w:rFonts w:hint="eastAsia"/>
                      <w:sz w:val="28"/>
                    </w:rPr>
                    <w:t>訓練開始式及び訓練説明（事前説明内容を確認）</w:t>
                  </w:r>
                </w:p>
              </w:tc>
            </w:tr>
            <w:tr w:rsidR="00DC6B6B" w:rsidRPr="00C70722" w:rsidTr="00C70722">
              <w:trPr>
                <w:trHeight w:val="240"/>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C6B6B" w:rsidRPr="00C70722" w:rsidRDefault="00DC6B6B" w:rsidP="00DC6B6B">
                  <w:pPr>
                    <w:ind w:left="281" w:hangingChars="100" w:hanging="281"/>
                    <w:rPr>
                      <w:sz w:val="28"/>
                    </w:rPr>
                  </w:pPr>
                  <w:r w:rsidRPr="00C70722">
                    <w:rPr>
                      <w:rFonts w:hint="eastAsia"/>
                      <w:sz w:val="28"/>
                    </w:rPr>
                    <w:t>０８：２０</w:t>
                  </w:r>
                </w:p>
              </w:tc>
              <w:tc>
                <w:tcPr>
                  <w:tcW w:w="65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C6B6B" w:rsidRPr="00C70722" w:rsidRDefault="00DC6B6B" w:rsidP="00DC6B6B">
                  <w:pPr>
                    <w:ind w:left="281" w:hangingChars="100" w:hanging="281"/>
                    <w:rPr>
                      <w:sz w:val="28"/>
                    </w:rPr>
                  </w:pPr>
                  <w:r w:rsidRPr="00C70722">
                    <w:rPr>
                      <w:rFonts w:hint="eastAsia"/>
                      <w:sz w:val="28"/>
                    </w:rPr>
                    <w:t>訓練開始</w:t>
                  </w:r>
                </w:p>
              </w:tc>
            </w:tr>
            <w:tr w:rsidR="00DC6B6B" w:rsidRPr="00C70722" w:rsidTr="00C70722">
              <w:trPr>
                <w:trHeight w:val="240"/>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C6B6B" w:rsidRPr="00C70722" w:rsidRDefault="00DC6B6B" w:rsidP="00DC6B6B">
                  <w:pPr>
                    <w:ind w:left="281" w:hangingChars="100" w:hanging="281"/>
                    <w:rPr>
                      <w:sz w:val="28"/>
                    </w:rPr>
                  </w:pPr>
                  <w:r w:rsidRPr="00C70722">
                    <w:rPr>
                      <w:rFonts w:hint="eastAsia"/>
                      <w:sz w:val="28"/>
                    </w:rPr>
                    <w:t>０８：４０</w:t>
                  </w:r>
                </w:p>
              </w:tc>
              <w:tc>
                <w:tcPr>
                  <w:tcW w:w="65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C6B6B" w:rsidRPr="00C70722" w:rsidRDefault="00DC6B6B" w:rsidP="00DC6B6B">
                  <w:pPr>
                    <w:ind w:left="281" w:hangingChars="100" w:hanging="281"/>
                    <w:rPr>
                      <w:sz w:val="28"/>
                    </w:rPr>
                  </w:pPr>
                  <w:r w:rsidRPr="00C70722">
                    <w:rPr>
                      <w:rFonts w:hint="eastAsia"/>
                      <w:sz w:val="28"/>
                    </w:rPr>
                    <w:t>自主防災組織で定めた行動規定の確認</w:t>
                  </w:r>
                </w:p>
              </w:tc>
            </w:tr>
            <w:tr w:rsidR="00DC6B6B" w:rsidRPr="00C70722" w:rsidTr="00C70722">
              <w:trPr>
                <w:trHeight w:val="244"/>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C6B6B" w:rsidRPr="00C70722" w:rsidRDefault="00DC6B6B" w:rsidP="00DC6B6B">
                  <w:pPr>
                    <w:ind w:left="281" w:hangingChars="100" w:hanging="281"/>
                    <w:rPr>
                      <w:sz w:val="28"/>
                    </w:rPr>
                  </w:pPr>
                  <w:r w:rsidRPr="00C70722">
                    <w:rPr>
                      <w:rFonts w:hint="eastAsia"/>
                      <w:sz w:val="28"/>
                    </w:rPr>
                    <w:t>０９：００</w:t>
                  </w:r>
                </w:p>
                <w:p w:rsidR="00DC6B6B" w:rsidRPr="00C70722" w:rsidRDefault="00DC6B6B" w:rsidP="00DC6B6B">
                  <w:pPr>
                    <w:ind w:left="281" w:hangingChars="100" w:hanging="281"/>
                    <w:jc w:val="center"/>
                    <w:rPr>
                      <w:sz w:val="28"/>
                    </w:rPr>
                  </w:pPr>
                  <w:r w:rsidRPr="00C70722">
                    <w:rPr>
                      <w:rFonts w:hint="eastAsia"/>
                      <w:sz w:val="28"/>
                    </w:rPr>
                    <w:t>～</w:t>
                  </w:r>
                </w:p>
                <w:p w:rsidR="00DC6B6B" w:rsidRPr="00C70722" w:rsidRDefault="00DC6B6B" w:rsidP="00DC6B6B">
                  <w:pPr>
                    <w:ind w:left="281" w:hangingChars="100" w:hanging="281"/>
                    <w:rPr>
                      <w:sz w:val="28"/>
                    </w:rPr>
                  </w:pPr>
                  <w:r w:rsidRPr="00C70722">
                    <w:rPr>
                      <w:rFonts w:hint="eastAsia"/>
                      <w:sz w:val="28"/>
                    </w:rPr>
                    <w:t>１０：１０</w:t>
                  </w:r>
                </w:p>
              </w:tc>
              <w:tc>
                <w:tcPr>
                  <w:tcW w:w="65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C6B6B" w:rsidRPr="00745B27" w:rsidRDefault="00DC6B6B" w:rsidP="00DC6B6B">
                  <w:pPr>
                    <w:ind w:left="281" w:hangingChars="100" w:hanging="281"/>
                    <w:rPr>
                      <w:rFonts w:ascii="ＭＳ ゴシック" w:eastAsia="ＭＳ ゴシック" w:hAnsi="ＭＳ ゴシック"/>
                      <w:sz w:val="28"/>
                    </w:rPr>
                  </w:pPr>
                  <w:r w:rsidRPr="00745B27">
                    <w:rPr>
                      <w:rFonts w:ascii="ＭＳ ゴシック" w:eastAsia="ＭＳ ゴシック" w:hAnsi="ＭＳ ゴシック" w:hint="eastAsia"/>
                      <w:sz w:val="28"/>
                    </w:rPr>
                    <w:t>【出水市消防本部による出前講座】</w:t>
                  </w:r>
                </w:p>
                <w:p w:rsidR="00DC6B6B" w:rsidRPr="00745B27" w:rsidRDefault="00DC6B6B" w:rsidP="00DC6B6B">
                  <w:pPr>
                    <w:ind w:left="281" w:hangingChars="100" w:hanging="281"/>
                    <w:rPr>
                      <w:rFonts w:ascii="ＭＳ ゴシック" w:eastAsia="ＭＳ ゴシック" w:hAnsi="ＭＳ ゴシック"/>
                      <w:sz w:val="28"/>
                    </w:rPr>
                  </w:pPr>
                  <w:r w:rsidRPr="00745B27">
                    <w:rPr>
                      <w:rFonts w:ascii="ＭＳ ゴシック" w:eastAsia="ＭＳ ゴシック" w:hAnsi="ＭＳ ゴシック" w:hint="eastAsia"/>
                      <w:sz w:val="28"/>
                    </w:rPr>
                    <w:t xml:space="preserve">　参加人員数により、実施要領を２パターン</w:t>
                  </w:r>
                </w:p>
                <w:p w:rsidR="00DC6B6B" w:rsidRPr="00745B27" w:rsidRDefault="00DC6B6B" w:rsidP="00DC6B6B">
                  <w:pPr>
                    <w:ind w:left="281" w:hangingChars="100" w:hanging="281"/>
                    <w:rPr>
                      <w:rFonts w:ascii="ＭＳ ゴシック" w:eastAsia="ＭＳ ゴシック" w:hAnsi="ＭＳ ゴシック"/>
                      <w:sz w:val="28"/>
                    </w:rPr>
                  </w:pPr>
                  <w:r w:rsidRPr="00745B27">
                    <w:rPr>
                      <w:rFonts w:ascii="ＭＳ ゴシック" w:eastAsia="ＭＳ ゴシック" w:hAnsi="ＭＳ ゴシック" w:hint="eastAsia"/>
                      <w:sz w:val="28"/>
                    </w:rPr>
                    <w:t>【パターン１】参加者が多い場合（30人以上）</w:t>
                  </w:r>
                </w:p>
                <w:p w:rsidR="00DC6B6B" w:rsidRPr="00C70722" w:rsidRDefault="00DC6B6B" w:rsidP="00DC6B6B">
                  <w:pPr>
                    <w:ind w:left="281" w:hangingChars="100" w:hanging="281"/>
                    <w:rPr>
                      <w:sz w:val="28"/>
                    </w:rPr>
                  </w:pPr>
                  <w:r w:rsidRPr="00C70722">
                    <w:rPr>
                      <w:rFonts w:hint="eastAsia"/>
                      <w:sz w:val="28"/>
                    </w:rPr>
                    <w:t xml:space="preserve">　参加人員を３つのグループに区分し、下記項目を１項目あたり２０分で実施し、終了後、別の項目を受講する。</w:t>
                  </w:r>
                </w:p>
                <w:p w:rsidR="00DC6B6B" w:rsidRPr="00C70722" w:rsidRDefault="00DC6B6B" w:rsidP="00DC6B6B">
                  <w:pPr>
                    <w:ind w:left="281" w:hangingChars="100" w:hanging="281"/>
                    <w:rPr>
                      <w:sz w:val="28"/>
                    </w:rPr>
                  </w:pPr>
                  <w:r w:rsidRPr="00C70722">
                    <w:rPr>
                      <w:rFonts w:hint="eastAsia"/>
                      <w:sz w:val="28"/>
                    </w:rPr>
                    <w:t xml:space="preserve">　途中１０分間の休憩を含む。</w:t>
                  </w:r>
                </w:p>
                <w:p w:rsidR="00DC6B6B" w:rsidRPr="00745B27" w:rsidRDefault="00DC6B6B" w:rsidP="00DC6B6B">
                  <w:pPr>
                    <w:ind w:left="281" w:hangingChars="100" w:hanging="281"/>
                    <w:rPr>
                      <w:rFonts w:ascii="ＭＳ ゴシック" w:eastAsia="ＭＳ ゴシック" w:hAnsi="ＭＳ ゴシック"/>
                      <w:sz w:val="28"/>
                    </w:rPr>
                  </w:pPr>
                  <w:r w:rsidRPr="00745B27">
                    <w:rPr>
                      <w:rFonts w:ascii="ＭＳ ゴシック" w:eastAsia="ＭＳ ゴシック" w:hAnsi="ＭＳ ゴシック" w:hint="eastAsia"/>
                      <w:sz w:val="28"/>
                    </w:rPr>
                    <w:t>１　防災資器材の取</w:t>
                  </w:r>
                  <w:bookmarkStart w:id="0" w:name="_GoBack"/>
                  <w:bookmarkEnd w:id="0"/>
                  <w:r w:rsidRPr="00745B27">
                    <w:rPr>
                      <w:rFonts w:ascii="ＭＳ ゴシック" w:eastAsia="ＭＳ ゴシック" w:hAnsi="ＭＳ ゴシック" w:hint="eastAsia"/>
                      <w:sz w:val="28"/>
                    </w:rPr>
                    <w:t>扱要領・機能点検</w:t>
                  </w:r>
                </w:p>
                <w:p w:rsidR="00DC6B6B" w:rsidRPr="00745B27" w:rsidRDefault="00DC6B6B" w:rsidP="00DC6B6B">
                  <w:pPr>
                    <w:ind w:left="281" w:hangingChars="100" w:hanging="281"/>
                    <w:rPr>
                      <w:rFonts w:ascii="ＭＳ ゴシック" w:eastAsia="ＭＳ ゴシック" w:hAnsi="ＭＳ ゴシック"/>
                      <w:sz w:val="28"/>
                    </w:rPr>
                  </w:pPr>
                  <w:r w:rsidRPr="00745B27">
                    <w:rPr>
                      <w:rFonts w:ascii="ＭＳ ゴシック" w:eastAsia="ＭＳ ゴシック" w:hAnsi="ＭＳ ゴシック" w:hint="eastAsia"/>
                      <w:sz w:val="28"/>
                    </w:rPr>
                    <w:t>２　土のうの作製・堆積要領</w:t>
                  </w:r>
                </w:p>
                <w:p w:rsidR="00745B27" w:rsidRPr="00745B27" w:rsidRDefault="00DC6B6B" w:rsidP="00745B27">
                  <w:pPr>
                    <w:ind w:left="281" w:hangingChars="100" w:hanging="281"/>
                    <w:rPr>
                      <w:rFonts w:ascii="ＭＳ ゴシック" w:eastAsia="ＭＳ ゴシック" w:hAnsi="ＭＳ ゴシック" w:hint="eastAsia"/>
                      <w:sz w:val="28"/>
                    </w:rPr>
                  </w:pPr>
                  <w:r w:rsidRPr="00745B27">
                    <w:rPr>
                      <w:rFonts w:ascii="ＭＳ ゴシック" w:eastAsia="ＭＳ ゴシック" w:hAnsi="ＭＳ ゴシック" w:hint="eastAsia"/>
                      <w:sz w:val="28"/>
                    </w:rPr>
                    <w:t>３　索具</w:t>
                  </w:r>
                </w:p>
                <w:p w:rsidR="00DC6B6B" w:rsidRPr="00745B27" w:rsidRDefault="00DC6B6B" w:rsidP="00DC6B6B">
                  <w:pPr>
                    <w:ind w:left="281" w:hangingChars="100" w:hanging="281"/>
                    <w:rPr>
                      <w:rFonts w:ascii="ＭＳ ゴシック" w:eastAsia="ＭＳ ゴシック" w:hAnsi="ＭＳ ゴシック"/>
                      <w:sz w:val="28"/>
                    </w:rPr>
                  </w:pPr>
                  <w:r w:rsidRPr="00745B27">
                    <w:rPr>
                      <w:rFonts w:ascii="ＭＳ ゴシック" w:eastAsia="ＭＳ ゴシック" w:hAnsi="ＭＳ ゴシック" w:hint="eastAsia"/>
                      <w:sz w:val="28"/>
                    </w:rPr>
                    <w:t>【パターン２】参加者が少ない場合（10人以下）</w:t>
                  </w:r>
                </w:p>
                <w:p w:rsidR="00DC6B6B" w:rsidRPr="00C70722" w:rsidRDefault="00DC6B6B" w:rsidP="00DC6B6B">
                  <w:pPr>
                    <w:ind w:left="281" w:hangingChars="100" w:hanging="281"/>
                    <w:rPr>
                      <w:sz w:val="28"/>
                    </w:rPr>
                  </w:pPr>
                  <w:r w:rsidRPr="00C70722">
                    <w:rPr>
                      <w:rFonts w:hint="eastAsia"/>
                      <w:sz w:val="28"/>
                    </w:rPr>
                    <w:t xml:space="preserve">　全員に対して、上記項目を１項目あたり２０分で実施する。（途中１０分間休憩）</w:t>
                  </w:r>
                </w:p>
              </w:tc>
            </w:tr>
            <w:tr w:rsidR="00DC6B6B" w:rsidRPr="00C70722" w:rsidTr="00C70722">
              <w:trPr>
                <w:trHeight w:val="320"/>
              </w:trPr>
              <w:tc>
                <w:tcPr>
                  <w:tcW w:w="16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DC6B6B" w:rsidRPr="00C70722" w:rsidRDefault="00DC6B6B" w:rsidP="00DC6B6B">
                  <w:pPr>
                    <w:ind w:left="281" w:hangingChars="100" w:hanging="281"/>
                    <w:rPr>
                      <w:sz w:val="28"/>
                    </w:rPr>
                  </w:pPr>
                  <w:r w:rsidRPr="00C70722">
                    <w:rPr>
                      <w:rFonts w:hint="eastAsia"/>
                      <w:sz w:val="28"/>
                    </w:rPr>
                    <w:t>１０：１０</w:t>
                  </w:r>
                </w:p>
              </w:tc>
              <w:tc>
                <w:tcPr>
                  <w:tcW w:w="65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C6B6B" w:rsidRPr="00C70722" w:rsidRDefault="00DC6B6B" w:rsidP="00DC6B6B">
                  <w:pPr>
                    <w:ind w:left="281" w:hangingChars="100" w:hanging="281"/>
                    <w:rPr>
                      <w:sz w:val="28"/>
                    </w:rPr>
                  </w:pPr>
                  <w:r w:rsidRPr="00C70722">
                    <w:rPr>
                      <w:rFonts w:hint="eastAsia"/>
                      <w:sz w:val="28"/>
                    </w:rPr>
                    <w:t>質疑応答後、訓練終了式、解散</w:t>
                  </w:r>
                </w:p>
              </w:tc>
            </w:tr>
          </w:tbl>
          <w:p w:rsidR="00062382" w:rsidRPr="00C70722" w:rsidRDefault="00062382" w:rsidP="00062382">
            <w:pPr>
              <w:ind w:left="281" w:hangingChars="100" w:hanging="281"/>
              <w:rPr>
                <w:sz w:val="28"/>
              </w:rPr>
            </w:pPr>
          </w:p>
        </w:tc>
      </w:tr>
    </w:tbl>
    <w:p w:rsidR="008270D7" w:rsidRPr="008270D7" w:rsidRDefault="008270D7">
      <w:pPr>
        <w:rPr>
          <w:sz w:val="20"/>
        </w:rPr>
      </w:pPr>
    </w:p>
    <w:sectPr w:rsidR="008270D7" w:rsidRPr="008270D7" w:rsidSect="00DC3D7C">
      <w:footerReference w:type="default" r:id="rId6"/>
      <w:pgSz w:w="11906" w:h="16838" w:code="9"/>
      <w:pgMar w:top="851" w:right="964" w:bottom="851" w:left="964" w:header="567" w:footer="567" w:gutter="0"/>
      <w:pgNumType w:fmt="numberInDash" w:start="1"/>
      <w:cols w:space="425"/>
      <w:docGrid w:type="linesAndChars" w:linePitch="37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75D" w:rsidRDefault="004A475D" w:rsidP="00DC3D7C">
      <w:r>
        <w:separator/>
      </w:r>
    </w:p>
  </w:endnote>
  <w:endnote w:type="continuationSeparator" w:id="0">
    <w:p w:rsidR="004A475D" w:rsidRDefault="004A475D" w:rsidP="00DC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430646"/>
      <w:docPartObj>
        <w:docPartGallery w:val="Page Numbers (Bottom of Page)"/>
        <w:docPartUnique/>
      </w:docPartObj>
    </w:sdtPr>
    <w:sdtEndPr>
      <w:rPr>
        <w:rFonts w:ascii="ＭＳ 明朝" w:hAnsi="ＭＳ 明朝"/>
      </w:rPr>
    </w:sdtEndPr>
    <w:sdtContent>
      <w:p w:rsidR="00DC3D7C" w:rsidRPr="00DC3D7C" w:rsidRDefault="00DC3D7C" w:rsidP="00DC3D7C">
        <w:pPr>
          <w:pStyle w:val="a5"/>
          <w:jc w:val="center"/>
          <w:rPr>
            <w:rFonts w:ascii="ＭＳ 明朝" w:hAnsi="ＭＳ 明朝" w:hint="eastAsia"/>
          </w:rPr>
        </w:pPr>
        <w:r w:rsidRPr="00DC3D7C">
          <w:rPr>
            <w:rFonts w:ascii="ＭＳ 明朝" w:hAnsi="ＭＳ 明朝"/>
          </w:rPr>
          <w:fldChar w:fldCharType="begin"/>
        </w:r>
        <w:r w:rsidRPr="00DC3D7C">
          <w:rPr>
            <w:rFonts w:ascii="ＭＳ 明朝" w:hAnsi="ＭＳ 明朝"/>
          </w:rPr>
          <w:instrText>PAGE   \* MERGEFORMAT</w:instrText>
        </w:r>
        <w:r w:rsidRPr="00DC3D7C">
          <w:rPr>
            <w:rFonts w:ascii="ＭＳ 明朝" w:hAnsi="ＭＳ 明朝"/>
          </w:rPr>
          <w:fldChar w:fldCharType="separate"/>
        </w:r>
        <w:r w:rsidRPr="00DC3D7C">
          <w:rPr>
            <w:rFonts w:ascii="ＭＳ 明朝" w:hAnsi="ＭＳ 明朝"/>
            <w:lang w:val="ja-JP"/>
          </w:rPr>
          <w:t>2</w:t>
        </w:r>
        <w:r w:rsidRPr="00DC3D7C">
          <w:rPr>
            <w:rFonts w:ascii="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75D" w:rsidRDefault="004A475D" w:rsidP="00DC3D7C">
      <w:r>
        <w:separator/>
      </w:r>
    </w:p>
  </w:footnote>
  <w:footnote w:type="continuationSeparator" w:id="0">
    <w:p w:rsidR="004A475D" w:rsidRDefault="004A475D" w:rsidP="00DC3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defaultTabStop w:val="840"/>
  <w:drawingGridHorizontalSpacing w:val="241"/>
  <w:drawingGridVerticalSpacing w:val="371"/>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FB"/>
    <w:rsid w:val="00062382"/>
    <w:rsid w:val="000E7AF6"/>
    <w:rsid w:val="00251B19"/>
    <w:rsid w:val="00317547"/>
    <w:rsid w:val="00364BA5"/>
    <w:rsid w:val="00385F2E"/>
    <w:rsid w:val="003A2612"/>
    <w:rsid w:val="003D2DB7"/>
    <w:rsid w:val="003F6BBA"/>
    <w:rsid w:val="00403BA7"/>
    <w:rsid w:val="00471BB6"/>
    <w:rsid w:val="004A475D"/>
    <w:rsid w:val="004B0E2E"/>
    <w:rsid w:val="00590C8B"/>
    <w:rsid w:val="00625AD8"/>
    <w:rsid w:val="006A09CD"/>
    <w:rsid w:val="00745B27"/>
    <w:rsid w:val="007E591D"/>
    <w:rsid w:val="007F75D6"/>
    <w:rsid w:val="008270D7"/>
    <w:rsid w:val="008948EE"/>
    <w:rsid w:val="008D3B86"/>
    <w:rsid w:val="009618A9"/>
    <w:rsid w:val="00972DDF"/>
    <w:rsid w:val="00A61B78"/>
    <w:rsid w:val="00B10CFB"/>
    <w:rsid w:val="00BB7F69"/>
    <w:rsid w:val="00BE4E58"/>
    <w:rsid w:val="00C70722"/>
    <w:rsid w:val="00C76201"/>
    <w:rsid w:val="00CD33FF"/>
    <w:rsid w:val="00CD6953"/>
    <w:rsid w:val="00D54B21"/>
    <w:rsid w:val="00D76FBD"/>
    <w:rsid w:val="00DA64E9"/>
    <w:rsid w:val="00DC3D7C"/>
    <w:rsid w:val="00DC6B6B"/>
    <w:rsid w:val="00F17F5D"/>
    <w:rsid w:val="00F562B4"/>
    <w:rsid w:val="00F8336E"/>
    <w:rsid w:val="00FB530F"/>
    <w:rsid w:val="00FE5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326D8C"/>
  <w15:chartTrackingRefBased/>
  <w15:docId w15:val="{69486C55-E81E-459C-897D-ADD037A9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1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72DD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DC3D7C"/>
    <w:pPr>
      <w:tabs>
        <w:tab w:val="center" w:pos="4252"/>
        <w:tab w:val="right" w:pos="8504"/>
      </w:tabs>
      <w:snapToGrid w:val="0"/>
    </w:pPr>
  </w:style>
  <w:style w:type="character" w:customStyle="1" w:styleId="a4">
    <w:name w:val="ヘッダー (文字)"/>
    <w:basedOn w:val="a0"/>
    <w:link w:val="a3"/>
    <w:uiPriority w:val="99"/>
    <w:rsid w:val="00DC3D7C"/>
  </w:style>
  <w:style w:type="paragraph" w:styleId="a5">
    <w:name w:val="footer"/>
    <w:basedOn w:val="a"/>
    <w:link w:val="a6"/>
    <w:uiPriority w:val="99"/>
    <w:unhideWhenUsed/>
    <w:rsid w:val="00DC3D7C"/>
    <w:pPr>
      <w:tabs>
        <w:tab w:val="center" w:pos="4252"/>
        <w:tab w:val="right" w:pos="8504"/>
      </w:tabs>
      <w:snapToGrid w:val="0"/>
    </w:pPr>
  </w:style>
  <w:style w:type="character" w:customStyle="1" w:styleId="a6">
    <w:name w:val="フッター (文字)"/>
    <w:basedOn w:val="a0"/>
    <w:link w:val="a5"/>
    <w:uiPriority w:val="99"/>
    <w:rsid w:val="00DC3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7746">
      <w:bodyDiv w:val="1"/>
      <w:marLeft w:val="0"/>
      <w:marRight w:val="0"/>
      <w:marTop w:val="0"/>
      <w:marBottom w:val="0"/>
      <w:divBdr>
        <w:top w:val="none" w:sz="0" w:space="0" w:color="auto"/>
        <w:left w:val="none" w:sz="0" w:space="0" w:color="auto"/>
        <w:bottom w:val="none" w:sz="0" w:space="0" w:color="auto"/>
        <w:right w:val="none" w:sz="0" w:space="0" w:color="auto"/>
      </w:divBdr>
    </w:div>
    <w:div w:id="126121579">
      <w:bodyDiv w:val="1"/>
      <w:marLeft w:val="0"/>
      <w:marRight w:val="0"/>
      <w:marTop w:val="0"/>
      <w:marBottom w:val="0"/>
      <w:divBdr>
        <w:top w:val="none" w:sz="0" w:space="0" w:color="auto"/>
        <w:left w:val="none" w:sz="0" w:space="0" w:color="auto"/>
        <w:bottom w:val="none" w:sz="0" w:space="0" w:color="auto"/>
        <w:right w:val="none" w:sz="0" w:space="0" w:color="auto"/>
      </w:divBdr>
    </w:div>
    <w:div w:id="174003048">
      <w:bodyDiv w:val="1"/>
      <w:marLeft w:val="0"/>
      <w:marRight w:val="0"/>
      <w:marTop w:val="0"/>
      <w:marBottom w:val="0"/>
      <w:divBdr>
        <w:top w:val="none" w:sz="0" w:space="0" w:color="auto"/>
        <w:left w:val="none" w:sz="0" w:space="0" w:color="auto"/>
        <w:bottom w:val="none" w:sz="0" w:space="0" w:color="auto"/>
        <w:right w:val="none" w:sz="0" w:space="0" w:color="auto"/>
      </w:divBdr>
    </w:div>
    <w:div w:id="400638937">
      <w:bodyDiv w:val="1"/>
      <w:marLeft w:val="0"/>
      <w:marRight w:val="0"/>
      <w:marTop w:val="0"/>
      <w:marBottom w:val="0"/>
      <w:divBdr>
        <w:top w:val="none" w:sz="0" w:space="0" w:color="auto"/>
        <w:left w:val="none" w:sz="0" w:space="0" w:color="auto"/>
        <w:bottom w:val="none" w:sz="0" w:space="0" w:color="auto"/>
        <w:right w:val="none" w:sz="0" w:space="0" w:color="auto"/>
      </w:divBdr>
    </w:div>
    <w:div w:id="421298073">
      <w:bodyDiv w:val="1"/>
      <w:marLeft w:val="0"/>
      <w:marRight w:val="0"/>
      <w:marTop w:val="0"/>
      <w:marBottom w:val="0"/>
      <w:divBdr>
        <w:top w:val="none" w:sz="0" w:space="0" w:color="auto"/>
        <w:left w:val="none" w:sz="0" w:space="0" w:color="auto"/>
        <w:bottom w:val="none" w:sz="0" w:space="0" w:color="auto"/>
        <w:right w:val="none" w:sz="0" w:space="0" w:color="auto"/>
      </w:divBdr>
    </w:div>
    <w:div w:id="423109313">
      <w:bodyDiv w:val="1"/>
      <w:marLeft w:val="0"/>
      <w:marRight w:val="0"/>
      <w:marTop w:val="0"/>
      <w:marBottom w:val="0"/>
      <w:divBdr>
        <w:top w:val="none" w:sz="0" w:space="0" w:color="auto"/>
        <w:left w:val="none" w:sz="0" w:space="0" w:color="auto"/>
        <w:bottom w:val="none" w:sz="0" w:space="0" w:color="auto"/>
        <w:right w:val="none" w:sz="0" w:space="0" w:color="auto"/>
      </w:divBdr>
    </w:div>
    <w:div w:id="606935109">
      <w:bodyDiv w:val="1"/>
      <w:marLeft w:val="0"/>
      <w:marRight w:val="0"/>
      <w:marTop w:val="0"/>
      <w:marBottom w:val="0"/>
      <w:divBdr>
        <w:top w:val="none" w:sz="0" w:space="0" w:color="auto"/>
        <w:left w:val="none" w:sz="0" w:space="0" w:color="auto"/>
        <w:bottom w:val="none" w:sz="0" w:space="0" w:color="auto"/>
        <w:right w:val="none" w:sz="0" w:space="0" w:color="auto"/>
      </w:divBdr>
    </w:div>
    <w:div w:id="614212194">
      <w:bodyDiv w:val="1"/>
      <w:marLeft w:val="0"/>
      <w:marRight w:val="0"/>
      <w:marTop w:val="0"/>
      <w:marBottom w:val="0"/>
      <w:divBdr>
        <w:top w:val="none" w:sz="0" w:space="0" w:color="auto"/>
        <w:left w:val="none" w:sz="0" w:space="0" w:color="auto"/>
        <w:bottom w:val="none" w:sz="0" w:space="0" w:color="auto"/>
        <w:right w:val="none" w:sz="0" w:space="0" w:color="auto"/>
      </w:divBdr>
    </w:div>
    <w:div w:id="651376022">
      <w:bodyDiv w:val="1"/>
      <w:marLeft w:val="0"/>
      <w:marRight w:val="0"/>
      <w:marTop w:val="0"/>
      <w:marBottom w:val="0"/>
      <w:divBdr>
        <w:top w:val="none" w:sz="0" w:space="0" w:color="auto"/>
        <w:left w:val="none" w:sz="0" w:space="0" w:color="auto"/>
        <w:bottom w:val="none" w:sz="0" w:space="0" w:color="auto"/>
        <w:right w:val="none" w:sz="0" w:space="0" w:color="auto"/>
      </w:divBdr>
    </w:div>
    <w:div w:id="782506169">
      <w:bodyDiv w:val="1"/>
      <w:marLeft w:val="0"/>
      <w:marRight w:val="0"/>
      <w:marTop w:val="0"/>
      <w:marBottom w:val="0"/>
      <w:divBdr>
        <w:top w:val="none" w:sz="0" w:space="0" w:color="auto"/>
        <w:left w:val="none" w:sz="0" w:space="0" w:color="auto"/>
        <w:bottom w:val="none" w:sz="0" w:space="0" w:color="auto"/>
        <w:right w:val="none" w:sz="0" w:space="0" w:color="auto"/>
      </w:divBdr>
    </w:div>
    <w:div w:id="818229844">
      <w:bodyDiv w:val="1"/>
      <w:marLeft w:val="0"/>
      <w:marRight w:val="0"/>
      <w:marTop w:val="0"/>
      <w:marBottom w:val="0"/>
      <w:divBdr>
        <w:top w:val="none" w:sz="0" w:space="0" w:color="auto"/>
        <w:left w:val="none" w:sz="0" w:space="0" w:color="auto"/>
        <w:bottom w:val="none" w:sz="0" w:space="0" w:color="auto"/>
        <w:right w:val="none" w:sz="0" w:space="0" w:color="auto"/>
      </w:divBdr>
    </w:div>
    <w:div w:id="826171782">
      <w:bodyDiv w:val="1"/>
      <w:marLeft w:val="0"/>
      <w:marRight w:val="0"/>
      <w:marTop w:val="0"/>
      <w:marBottom w:val="0"/>
      <w:divBdr>
        <w:top w:val="none" w:sz="0" w:space="0" w:color="auto"/>
        <w:left w:val="none" w:sz="0" w:space="0" w:color="auto"/>
        <w:bottom w:val="none" w:sz="0" w:space="0" w:color="auto"/>
        <w:right w:val="none" w:sz="0" w:space="0" w:color="auto"/>
      </w:divBdr>
    </w:div>
    <w:div w:id="888883694">
      <w:bodyDiv w:val="1"/>
      <w:marLeft w:val="0"/>
      <w:marRight w:val="0"/>
      <w:marTop w:val="0"/>
      <w:marBottom w:val="0"/>
      <w:divBdr>
        <w:top w:val="none" w:sz="0" w:space="0" w:color="auto"/>
        <w:left w:val="none" w:sz="0" w:space="0" w:color="auto"/>
        <w:bottom w:val="none" w:sz="0" w:space="0" w:color="auto"/>
        <w:right w:val="none" w:sz="0" w:space="0" w:color="auto"/>
      </w:divBdr>
    </w:div>
    <w:div w:id="920454702">
      <w:bodyDiv w:val="1"/>
      <w:marLeft w:val="0"/>
      <w:marRight w:val="0"/>
      <w:marTop w:val="0"/>
      <w:marBottom w:val="0"/>
      <w:divBdr>
        <w:top w:val="none" w:sz="0" w:space="0" w:color="auto"/>
        <w:left w:val="none" w:sz="0" w:space="0" w:color="auto"/>
        <w:bottom w:val="none" w:sz="0" w:space="0" w:color="auto"/>
        <w:right w:val="none" w:sz="0" w:space="0" w:color="auto"/>
      </w:divBdr>
    </w:div>
    <w:div w:id="1171330945">
      <w:bodyDiv w:val="1"/>
      <w:marLeft w:val="0"/>
      <w:marRight w:val="0"/>
      <w:marTop w:val="0"/>
      <w:marBottom w:val="0"/>
      <w:divBdr>
        <w:top w:val="none" w:sz="0" w:space="0" w:color="auto"/>
        <w:left w:val="none" w:sz="0" w:space="0" w:color="auto"/>
        <w:bottom w:val="none" w:sz="0" w:space="0" w:color="auto"/>
        <w:right w:val="none" w:sz="0" w:space="0" w:color="auto"/>
      </w:divBdr>
    </w:div>
    <w:div w:id="1209879258">
      <w:bodyDiv w:val="1"/>
      <w:marLeft w:val="0"/>
      <w:marRight w:val="0"/>
      <w:marTop w:val="0"/>
      <w:marBottom w:val="0"/>
      <w:divBdr>
        <w:top w:val="none" w:sz="0" w:space="0" w:color="auto"/>
        <w:left w:val="none" w:sz="0" w:space="0" w:color="auto"/>
        <w:bottom w:val="none" w:sz="0" w:space="0" w:color="auto"/>
        <w:right w:val="none" w:sz="0" w:space="0" w:color="auto"/>
      </w:divBdr>
    </w:div>
    <w:div w:id="1245459811">
      <w:bodyDiv w:val="1"/>
      <w:marLeft w:val="0"/>
      <w:marRight w:val="0"/>
      <w:marTop w:val="0"/>
      <w:marBottom w:val="0"/>
      <w:divBdr>
        <w:top w:val="none" w:sz="0" w:space="0" w:color="auto"/>
        <w:left w:val="none" w:sz="0" w:space="0" w:color="auto"/>
        <w:bottom w:val="none" w:sz="0" w:space="0" w:color="auto"/>
        <w:right w:val="none" w:sz="0" w:space="0" w:color="auto"/>
      </w:divBdr>
    </w:div>
    <w:div w:id="1352030428">
      <w:bodyDiv w:val="1"/>
      <w:marLeft w:val="0"/>
      <w:marRight w:val="0"/>
      <w:marTop w:val="0"/>
      <w:marBottom w:val="0"/>
      <w:divBdr>
        <w:top w:val="none" w:sz="0" w:space="0" w:color="auto"/>
        <w:left w:val="none" w:sz="0" w:space="0" w:color="auto"/>
        <w:bottom w:val="none" w:sz="0" w:space="0" w:color="auto"/>
        <w:right w:val="none" w:sz="0" w:space="0" w:color="auto"/>
      </w:divBdr>
    </w:div>
    <w:div w:id="1385833339">
      <w:bodyDiv w:val="1"/>
      <w:marLeft w:val="0"/>
      <w:marRight w:val="0"/>
      <w:marTop w:val="0"/>
      <w:marBottom w:val="0"/>
      <w:divBdr>
        <w:top w:val="none" w:sz="0" w:space="0" w:color="auto"/>
        <w:left w:val="none" w:sz="0" w:space="0" w:color="auto"/>
        <w:bottom w:val="none" w:sz="0" w:space="0" w:color="auto"/>
        <w:right w:val="none" w:sz="0" w:space="0" w:color="auto"/>
      </w:divBdr>
    </w:div>
    <w:div w:id="1446844426">
      <w:bodyDiv w:val="1"/>
      <w:marLeft w:val="0"/>
      <w:marRight w:val="0"/>
      <w:marTop w:val="0"/>
      <w:marBottom w:val="0"/>
      <w:divBdr>
        <w:top w:val="none" w:sz="0" w:space="0" w:color="auto"/>
        <w:left w:val="none" w:sz="0" w:space="0" w:color="auto"/>
        <w:bottom w:val="none" w:sz="0" w:space="0" w:color="auto"/>
        <w:right w:val="none" w:sz="0" w:space="0" w:color="auto"/>
      </w:divBdr>
    </w:div>
    <w:div w:id="1456099513">
      <w:bodyDiv w:val="1"/>
      <w:marLeft w:val="0"/>
      <w:marRight w:val="0"/>
      <w:marTop w:val="0"/>
      <w:marBottom w:val="0"/>
      <w:divBdr>
        <w:top w:val="none" w:sz="0" w:space="0" w:color="auto"/>
        <w:left w:val="none" w:sz="0" w:space="0" w:color="auto"/>
        <w:bottom w:val="none" w:sz="0" w:space="0" w:color="auto"/>
        <w:right w:val="none" w:sz="0" w:space="0" w:color="auto"/>
      </w:divBdr>
    </w:div>
    <w:div w:id="1489132223">
      <w:bodyDiv w:val="1"/>
      <w:marLeft w:val="0"/>
      <w:marRight w:val="0"/>
      <w:marTop w:val="0"/>
      <w:marBottom w:val="0"/>
      <w:divBdr>
        <w:top w:val="none" w:sz="0" w:space="0" w:color="auto"/>
        <w:left w:val="none" w:sz="0" w:space="0" w:color="auto"/>
        <w:bottom w:val="none" w:sz="0" w:space="0" w:color="auto"/>
        <w:right w:val="none" w:sz="0" w:space="0" w:color="auto"/>
      </w:divBdr>
    </w:div>
    <w:div w:id="1503812093">
      <w:bodyDiv w:val="1"/>
      <w:marLeft w:val="0"/>
      <w:marRight w:val="0"/>
      <w:marTop w:val="0"/>
      <w:marBottom w:val="0"/>
      <w:divBdr>
        <w:top w:val="none" w:sz="0" w:space="0" w:color="auto"/>
        <w:left w:val="none" w:sz="0" w:space="0" w:color="auto"/>
        <w:bottom w:val="none" w:sz="0" w:space="0" w:color="auto"/>
        <w:right w:val="none" w:sz="0" w:space="0" w:color="auto"/>
      </w:divBdr>
    </w:div>
    <w:div w:id="1511411983">
      <w:bodyDiv w:val="1"/>
      <w:marLeft w:val="0"/>
      <w:marRight w:val="0"/>
      <w:marTop w:val="0"/>
      <w:marBottom w:val="0"/>
      <w:divBdr>
        <w:top w:val="none" w:sz="0" w:space="0" w:color="auto"/>
        <w:left w:val="none" w:sz="0" w:space="0" w:color="auto"/>
        <w:bottom w:val="none" w:sz="0" w:space="0" w:color="auto"/>
        <w:right w:val="none" w:sz="0" w:space="0" w:color="auto"/>
      </w:divBdr>
    </w:div>
    <w:div w:id="1552886577">
      <w:bodyDiv w:val="1"/>
      <w:marLeft w:val="0"/>
      <w:marRight w:val="0"/>
      <w:marTop w:val="0"/>
      <w:marBottom w:val="0"/>
      <w:divBdr>
        <w:top w:val="none" w:sz="0" w:space="0" w:color="auto"/>
        <w:left w:val="none" w:sz="0" w:space="0" w:color="auto"/>
        <w:bottom w:val="none" w:sz="0" w:space="0" w:color="auto"/>
        <w:right w:val="none" w:sz="0" w:space="0" w:color="auto"/>
      </w:divBdr>
    </w:div>
    <w:div w:id="1571117041">
      <w:bodyDiv w:val="1"/>
      <w:marLeft w:val="0"/>
      <w:marRight w:val="0"/>
      <w:marTop w:val="0"/>
      <w:marBottom w:val="0"/>
      <w:divBdr>
        <w:top w:val="none" w:sz="0" w:space="0" w:color="auto"/>
        <w:left w:val="none" w:sz="0" w:space="0" w:color="auto"/>
        <w:bottom w:val="none" w:sz="0" w:space="0" w:color="auto"/>
        <w:right w:val="none" w:sz="0" w:space="0" w:color="auto"/>
      </w:divBdr>
    </w:div>
    <w:div w:id="1661350464">
      <w:bodyDiv w:val="1"/>
      <w:marLeft w:val="0"/>
      <w:marRight w:val="0"/>
      <w:marTop w:val="0"/>
      <w:marBottom w:val="0"/>
      <w:divBdr>
        <w:top w:val="none" w:sz="0" w:space="0" w:color="auto"/>
        <w:left w:val="none" w:sz="0" w:space="0" w:color="auto"/>
        <w:bottom w:val="none" w:sz="0" w:space="0" w:color="auto"/>
        <w:right w:val="none" w:sz="0" w:space="0" w:color="auto"/>
      </w:divBdr>
    </w:div>
    <w:div w:id="1730960614">
      <w:bodyDiv w:val="1"/>
      <w:marLeft w:val="0"/>
      <w:marRight w:val="0"/>
      <w:marTop w:val="0"/>
      <w:marBottom w:val="0"/>
      <w:divBdr>
        <w:top w:val="none" w:sz="0" w:space="0" w:color="auto"/>
        <w:left w:val="none" w:sz="0" w:space="0" w:color="auto"/>
        <w:bottom w:val="none" w:sz="0" w:space="0" w:color="auto"/>
        <w:right w:val="none" w:sz="0" w:space="0" w:color="auto"/>
      </w:divBdr>
    </w:div>
    <w:div w:id="1744329544">
      <w:bodyDiv w:val="1"/>
      <w:marLeft w:val="0"/>
      <w:marRight w:val="0"/>
      <w:marTop w:val="0"/>
      <w:marBottom w:val="0"/>
      <w:divBdr>
        <w:top w:val="none" w:sz="0" w:space="0" w:color="auto"/>
        <w:left w:val="none" w:sz="0" w:space="0" w:color="auto"/>
        <w:bottom w:val="none" w:sz="0" w:space="0" w:color="auto"/>
        <w:right w:val="none" w:sz="0" w:space="0" w:color="auto"/>
      </w:divBdr>
    </w:div>
    <w:div w:id="1806267323">
      <w:bodyDiv w:val="1"/>
      <w:marLeft w:val="0"/>
      <w:marRight w:val="0"/>
      <w:marTop w:val="0"/>
      <w:marBottom w:val="0"/>
      <w:divBdr>
        <w:top w:val="none" w:sz="0" w:space="0" w:color="auto"/>
        <w:left w:val="none" w:sz="0" w:space="0" w:color="auto"/>
        <w:bottom w:val="none" w:sz="0" w:space="0" w:color="auto"/>
        <w:right w:val="none" w:sz="0" w:space="0" w:color="auto"/>
      </w:divBdr>
    </w:div>
    <w:div w:id="1843468590">
      <w:bodyDiv w:val="1"/>
      <w:marLeft w:val="0"/>
      <w:marRight w:val="0"/>
      <w:marTop w:val="0"/>
      <w:marBottom w:val="0"/>
      <w:divBdr>
        <w:top w:val="none" w:sz="0" w:space="0" w:color="auto"/>
        <w:left w:val="none" w:sz="0" w:space="0" w:color="auto"/>
        <w:bottom w:val="none" w:sz="0" w:space="0" w:color="auto"/>
        <w:right w:val="none" w:sz="0" w:space="0" w:color="auto"/>
      </w:divBdr>
    </w:div>
    <w:div w:id="1866480339">
      <w:bodyDiv w:val="1"/>
      <w:marLeft w:val="0"/>
      <w:marRight w:val="0"/>
      <w:marTop w:val="0"/>
      <w:marBottom w:val="0"/>
      <w:divBdr>
        <w:top w:val="none" w:sz="0" w:space="0" w:color="auto"/>
        <w:left w:val="none" w:sz="0" w:space="0" w:color="auto"/>
        <w:bottom w:val="none" w:sz="0" w:space="0" w:color="auto"/>
        <w:right w:val="none" w:sz="0" w:space="0" w:color="auto"/>
      </w:divBdr>
    </w:div>
    <w:div w:id="208340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2023-12-27T06:29:00Z</dcterms:created>
  <dcterms:modified xsi:type="dcterms:W3CDTF">2023-12-27T07:49:00Z</dcterms:modified>
</cp:coreProperties>
</file>